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31" w:rsidRPr="00B34F09" w:rsidRDefault="00B34F09" w:rsidP="00B34F09">
      <w:pPr>
        <w:spacing w:after="0"/>
        <w:jc w:val="center"/>
        <w:rPr>
          <w:sz w:val="32"/>
        </w:rPr>
      </w:pPr>
      <w:r w:rsidRPr="00B34F09">
        <w:rPr>
          <w:sz w:val="32"/>
        </w:rPr>
        <w:t>Activity C</w:t>
      </w:r>
    </w:p>
    <w:p w:rsidR="00B34F09" w:rsidRPr="00B34F09" w:rsidRDefault="00B34F09" w:rsidP="00B34F09">
      <w:pPr>
        <w:spacing w:after="0"/>
        <w:jc w:val="center"/>
        <w:rPr>
          <w:sz w:val="32"/>
        </w:rPr>
      </w:pPr>
      <w:r w:rsidRPr="00B34F09">
        <w:rPr>
          <w:sz w:val="32"/>
        </w:rPr>
        <w:t>Empathy</w:t>
      </w:r>
    </w:p>
    <w:p w:rsidR="00B34F09" w:rsidRDefault="00B34F09"/>
    <w:p w:rsidR="00B34F09" w:rsidRPr="00B34F09" w:rsidRDefault="00B34F09">
      <w:pPr>
        <w:rPr>
          <w:sz w:val="28"/>
          <w:szCs w:val="28"/>
        </w:rPr>
      </w:pPr>
      <w:r w:rsidRPr="00B34F09">
        <w:rPr>
          <w:sz w:val="28"/>
          <w:szCs w:val="28"/>
        </w:rPr>
        <w:t xml:space="preserve">This activity </w:t>
      </w:r>
      <w:r>
        <w:rPr>
          <w:sz w:val="28"/>
          <w:szCs w:val="28"/>
        </w:rPr>
        <w:t xml:space="preserve">is to help students begin understanding </w:t>
      </w:r>
      <w:r w:rsidRPr="00B34F09">
        <w:rPr>
          <w:sz w:val="28"/>
          <w:szCs w:val="28"/>
        </w:rPr>
        <w:t>Empathy.</w:t>
      </w:r>
    </w:p>
    <w:p w:rsidR="00B34F09" w:rsidRPr="00B34F09" w:rsidRDefault="00B34F09">
      <w:pPr>
        <w:rPr>
          <w:sz w:val="28"/>
          <w:szCs w:val="28"/>
        </w:rPr>
      </w:pPr>
    </w:p>
    <w:p w:rsidR="00B34F09" w:rsidRPr="00B34F09" w:rsidRDefault="00B34F09">
      <w:pPr>
        <w:rPr>
          <w:sz w:val="28"/>
          <w:szCs w:val="28"/>
        </w:rPr>
      </w:pPr>
      <w:r w:rsidRPr="00B34F09">
        <w:rPr>
          <w:sz w:val="28"/>
          <w:szCs w:val="28"/>
        </w:rPr>
        <w:t>During this activity</w:t>
      </w:r>
      <w:r>
        <w:rPr>
          <w:sz w:val="28"/>
          <w:szCs w:val="28"/>
        </w:rPr>
        <w:t>,</w:t>
      </w:r>
      <w:r w:rsidRPr="00B34F09">
        <w:rPr>
          <w:sz w:val="28"/>
          <w:szCs w:val="28"/>
        </w:rPr>
        <w:t xml:space="preserve"> students will recall a time they were a brand new student or sitting all alone and then answer how it made them feel. </w:t>
      </w:r>
      <w:bookmarkStart w:id="0" w:name="_GoBack"/>
      <w:bookmarkEnd w:id="0"/>
    </w:p>
    <w:p w:rsidR="00B34F09" w:rsidRPr="00B34F09" w:rsidRDefault="00B34F09">
      <w:pPr>
        <w:rPr>
          <w:sz w:val="28"/>
          <w:szCs w:val="28"/>
        </w:rPr>
      </w:pPr>
    </w:p>
    <w:p w:rsidR="00B34F09" w:rsidRPr="00B34F09" w:rsidRDefault="00B34F09">
      <w:pPr>
        <w:rPr>
          <w:sz w:val="28"/>
          <w:szCs w:val="28"/>
        </w:rPr>
      </w:pPr>
      <w:r w:rsidRPr="00B34F09">
        <w:rPr>
          <w:sz w:val="28"/>
          <w:szCs w:val="28"/>
        </w:rPr>
        <w:t>Important things to remember about empathy:</w:t>
      </w:r>
    </w:p>
    <w:p w:rsidR="00000000" w:rsidRPr="00B34F09" w:rsidRDefault="00B34F09" w:rsidP="00B34F09">
      <w:pPr>
        <w:numPr>
          <w:ilvl w:val="0"/>
          <w:numId w:val="1"/>
        </w:numPr>
        <w:rPr>
          <w:sz w:val="28"/>
          <w:szCs w:val="28"/>
        </w:rPr>
      </w:pPr>
      <w:r w:rsidRPr="00B34F09">
        <w:rPr>
          <w:sz w:val="28"/>
          <w:szCs w:val="28"/>
        </w:rPr>
        <w:t>It i</w:t>
      </w:r>
      <w:r w:rsidRPr="00B34F09">
        <w:rPr>
          <w:sz w:val="28"/>
          <w:szCs w:val="28"/>
        </w:rPr>
        <w:t>s</w:t>
      </w:r>
      <w:r w:rsidRPr="00B34F09">
        <w:rPr>
          <w:sz w:val="28"/>
          <w:szCs w:val="28"/>
        </w:rPr>
        <w:t xml:space="preserve"> the ability to put yourself in someone else’s shoes. </w:t>
      </w:r>
    </w:p>
    <w:p w:rsidR="00000000" w:rsidRPr="00B34F09" w:rsidRDefault="00B34F09" w:rsidP="00B34F09">
      <w:pPr>
        <w:numPr>
          <w:ilvl w:val="0"/>
          <w:numId w:val="1"/>
        </w:numPr>
        <w:rPr>
          <w:sz w:val="28"/>
          <w:szCs w:val="28"/>
        </w:rPr>
      </w:pPr>
      <w:r w:rsidRPr="00B34F09">
        <w:rPr>
          <w:sz w:val="28"/>
          <w:szCs w:val="28"/>
        </w:rPr>
        <w:t xml:space="preserve">Gives you the opportunity to experience the feeling, which now allows you to feel someone else’s feelings. </w:t>
      </w:r>
    </w:p>
    <w:p w:rsidR="00000000" w:rsidRPr="00B34F09" w:rsidRDefault="00B34F09" w:rsidP="00B34F09">
      <w:pPr>
        <w:numPr>
          <w:ilvl w:val="0"/>
          <w:numId w:val="1"/>
        </w:numPr>
        <w:rPr>
          <w:sz w:val="28"/>
          <w:szCs w:val="28"/>
        </w:rPr>
      </w:pPr>
      <w:r w:rsidRPr="00B34F09">
        <w:rPr>
          <w:sz w:val="28"/>
          <w:szCs w:val="28"/>
        </w:rPr>
        <w:t xml:space="preserve">Is the ability to relate and connect </w:t>
      </w:r>
      <w:r w:rsidRPr="00B34F09">
        <w:rPr>
          <w:sz w:val="28"/>
          <w:szCs w:val="28"/>
        </w:rPr>
        <w:t xml:space="preserve">with others. </w:t>
      </w:r>
    </w:p>
    <w:p w:rsidR="00B34F09" w:rsidRPr="00B34F09" w:rsidRDefault="00B34F09" w:rsidP="00B34F09">
      <w:pPr>
        <w:rPr>
          <w:sz w:val="28"/>
          <w:szCs w:val="28"/>
        </w:rPr>
      </w:pPr>
    </w:p>
    <w:p w:rsidR="00B34F09" w:rsidRPr="00B34F09" w:rsidRDefault="00B34F09" w:rsidP="00B34F09">
      <w:pPr>
        <w:rPr>
          <w:sz w:val="28"/>
          <w:szCs w:val="28"/>
        </w:rPr>
      </w:pPr>
      <w:r w:rsidRPr="00B34F09">
        <w:rPr>
          <w:sz w:val="28"/>
          <w:szCs w:val="28"/>
        </w:rPr>
        <w:t xml:space="preserve">The benefits of this activity is to be aware and recognize your own feelings, be able to learn to speak from your own perspective, and be able to improve relationships. </w:t>
      </w:r>
    </w:p>
    <w:p w:rsidR="00B34F09" w:rsidRDefault="00B34F09"/>
    <w:sectPr w:rsidR="00B3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10B0C"/>
    <w:multiLevelType w:val="hybridMultilevel"/>
    <w:tmpl w:val="E312E3C4"/>
    <w:lvl w:ilvl="0" w:tplc="6310D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20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44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E9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2A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2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8C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4F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84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9"/>
    <w:rsid w:val="008C1331"/>
    <w:rsid w:val="00B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5E587"/>
  <w15:chartTrackingRefBased/>
  <w15:docId w15:val="{E7C54FC4-B72A-46BE-8084-686E60C4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5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Dean</dc:creator>
  <cp:keywords/>
  <dc:description/>
  <cp:lastModifiedBy>Samantha Dean</cp:lastModifiedBy>
  <cp:revision>1</cp:revision>
  <dcterms:created xsi:type="dcterms:W3CDTF">2017-02-16T00:03:00Z</dcterms:created>
  <dcterms:modified xsi:type="dcterms:W3CDTF">2017-02-16T00:08:00Z</dcterms:modified>
</cp:coreProperties>
</file>